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E7" w:rsidRDefault="00452565" w:rsidP="00452565">
      <w:pPr>
        <w:jc w:val="center"/>
        <w:rPr>
          <w:rFonts w:ascii="Calisto MT" w:hAnsi="Calisto MT"/>
          <w:b/>
          <w:sz w:val="24"/>
          <w:szCs w:val="24"/>
        </w:rPr>
      </w:pPr>
      <w:r w:rsidRPr="00452565">
        <w:rPr>
          <w:rFonts w:ascii="Calisto MT" w:hAnsi="Calisto MT"/>
          <w:b/>
          <w:sz w:val="24"/>
          <w:szCs w:val="24"/>
        </w:rPr>
        <w:t>Jeff Monk, Judge</w:t>
      </w:r>
      <w:r w:rsidRPr="00452565">
        <w:rPr>
          <w:rFonts w:ascii="Calisto MT" w:hAnsi="Calisto MT"/>
          <w:b/>
          <w:sz w:val="24"/>
          <w:szCs w:val="24"/>
        </w:rPr>
        <w:br/>
        <w:t>Justice of the Peace, Pct. 2, Johnson County, Texas</w:t>
      </w:r>
    </w:p>
    <w:p w:rsidR="00452565" w:rsidRPr="00CD0DF6" w:rsidRDefault="00452565" w:rsidP="00452565">
      <w:pPr>
        <w:rPr>
          <w:rFonts w:ascii="Calisto MT" w:hAnsi="Calisto MT"/>
          <w:b/>
          <w:sz w:val="24"/>
          <w:szCs w:val="24"/>
        </w:rPr>
      </w:pPr>
      <w:r w:rsidRPr="00CD0DF6">
        <w:rPr>
          <w:rFonts w:ascii="Calisto MT" w:hAnsi="Calisto MT"/>
          <w:b/>
          <w:sz w:val="24"/>
          <w:szCs w:val="24"/>
        </w:rPr>
        <w:t>General Trial Information</w:t>
      </w:r>
    </w:p>
    <w:p w:rsidR="00452565" w:rsidRDefault="00452565" w:rsidP="00787754">
      <w:pPr>
        <w:jc w:val="both"/>
        <w:rPr>
          <w:rFonts w:ascii="Calisto MT" w:hAnsi="Calisto MT"/>
        </w:rPr>
      </w:pPr>
      <w:r>
        <w:rPr>
          <w:rFonts w:ascii="Calisto MT" w:hAnsi="Calisto MT"/>
        </w:rPr>
        <w:tab/>
        <w:t xml:space="preserve">Trials conducted in the Justice of the Peace, Pct. 2, Johnson County, Texas are in accordance with the due process requirements of the United States Constitution, Texas Constitution, and Texas Code of Criminal Procedure.  Defendants may be represented by an attorney or may act “pro se” which in Latin term means that the defendant represents himself/herself at trial. </w:t>
      </w:r>
    </w:p>
    <w:p w:rsidR="00452565" w:rsidRDefault="00452565" w:rsidP="00787754">
      <w:pPr>
        <w:jc w:val="both"/>
        <w:rPr>
          <w:rFonts w:ascii="Calisto MT" w:hAnsi="Calisto MT"/>
        </w:rPr>
      </w:pPr>
      <w:r>
        <w:rPr>
          <w:rFonts w:ascii="Calisto MT" w:hAnsi="Calisto MT"/>
        </w:rPr>
        <w:tab/>
      </w:r>
      <w:proofErr w:type="gramStart"/>
      <w:r>
        <w:rPr>
          <w:rFonts w:ascii="Calisto MT" w:hAnsi="Calisto MT"/>
        </w:rPr>
        <w:t>Article 1.05 of the Texas Code of Criminal Procedure states that a defendant cannot be brought to trial until after being formally charged with the offense in a complaint.</w:t>
      </w:r>
      <w:proofErr w:type="gramEnd"/>
      <w:r>
        <w:rPr>
          <w:rFonts w:ascii="Calisto MT" w:hAnsi="Calisto MT"/>
        </w:rPr>
        <w:t xml:space="preserve">  The complaint is a sworn document which alleges the offense you are alleged to have committed and that your conduct was unlawful.  Only the offenses alleged in the complaint may be brought to trial. </w:t>
      </w:r>
    </w:p>
    <w:p w:rsidR="00452565" w:rsidRPr="00CD0DF6" w:rsidRDefault="00452565" w:rsidP="00452565">
      <w:pPr>
        <w:rPr>
          <w:rFonts w:ascii="Calisto MT" w:hAnsi="Calisto MT"/>
          <w:b/>
          <w:sz w:val="24"/>
          <w:szCs w:val="24"/>
        </w:rPr>
      </w:pPr>
      <w:r w:rsidRPr="00CD0DF6">
        <w:rPr>
          <w:rFonts w:ascii="Calisto MT" w:hAnsi="Calisto MT"/>
          <w:b/>
          <w:sz w:val="24"/>
          <w:szCs w:val="24"/>
        </w:rPr>
        <w:t>Types of Trials</w:t>
      </w:r>
    </w:p>
    <w:p w:rsidR="00452565" w:rsidRDefault="00452565" w:rsidP="00787754">
      <w:pPr>
        <w:jc w:val="both"/>
        <w:rPr>
          <w:rFonts w:ascii="Calisto MT" w:hAnsi="Calisto MT"/>
        </w:rPr>
      </w:pPr>
      <w:r w:rsidRPr="00CD0DF6">
        <w:rPr>
          <w:rFonts w:ascii="Calisto MT" w:hAnsi="Calisto MT"/>
          <w:b/>
          <w:sz w:val="24"/>
          <w:szCs w:val="24"/>
          <w:u w:val="single"/>
        </w:rPr>
        <w:t>Jury Trial</w:t>
      </w:r>
      <w:r>
        <w:rPr>
          <w:rFonts w:ascii="Calisto MT" w:hAnsi="Calisto MT"/>
        </w:rPr>
        <w:t xml:space="preserve"> – Jurors from Johnson County, Texas, will be summoned to appear for service.  The County Attorney for Johnson County, also referred to as “the Attorney representing the State”, and defendant will have the opportunity to question the potential jurors to learn of any biases or prejudices present which could prevent a </w:t>
      </w:r>
      <w:r w:rsidR="00CD0DF6">
        <w:rPr>
          <w:rFonts w:ascii="Calisto MT" w:hAnsi="Calisto MT"/>
        </w:rPr>
        <w:t xml:space="preserve">fair and impartial trial.  The </w:t>
      </w:r>
      <w:r>
        <w:rPr>
          <w:rFonts w:ascii="Calisto MT" w:hAnsi="Calisto MT"/>
        </w:rPr>
        <w:t xml:space="preserve">defendant and the prosecutor may each strike three (3) potential jurors from the voir dire.  All cases tried in the Justice of the Peace, Pct. 2 Court will be heard by a petit jury which consists of six (6) persons. </w:t>
      </w:r>
    </w:p>
    <w:p w:rsidR="00452565" w:rsidRDefault="00CD0DF6" w:rsidP="00787754">
      <w:pPr>
        <w:jc w:val="both"/>
        <w:rPr>
          <w:rFonts w:ascii="Calisto MT" w:hAnsi="Calisto MT"/>
        </w:rPr>
      </w:pPr>
      <w:r w:rsidRPr="00CD0DF6">
        <w:rPr>
          <w:rFonts w:ascii="Calisto MT" w:hAnsi="Calisto MT"/>
          <w:b/>
          <w:sz w:val="24"/>
          <w:szCs w:val="24"/>
          <w:u w:val="single"/>
        </w:rPr>
        <w:t>Bench Trial</w:t>
      </w:r>
      <w:r>
        <w:rPr>
          <w:rFonts w:ascii="Calisto MT" w:hAnsi="Calisto MT"/>
        </w:rPr>
        <w:t xml:space="preserve"> – If a Defendant elects a Bench Trial, the Judge will hear and decide the case.  The defendant and prosecutor will present his or her evidence to the Judge.  The Judge then applies the appropriate law, weighs the evidence presented, and renders a verdict of guilty or not guilty.  The Judge also assesses the defendant’s fine and orders the costs and fees to be paid by the defendant when the defendant is found guilty.  If the defendant is found not guilty, the case is dismissed and no costs or fines are owed by the defendant. </w:t>
      </w:r>
    </w:p>
    <w:p w:rsidR="00CD0DF6" w:rsidRDefault="00CD0DF6" w:rsidP="009F2F69">
      <w:pPr>
        <w:jc w:val="both"/>
        <w:rPr>
          <w:rFonts w:ascii="Calisto MT" w:hAnsi="Calisto MT"/>
        </w:rPr>
      </w:pPr>
      <w:r w:rsidRPr="00CD0DF6">
        <w:rPr>
          <w:rFonts w:ascii="Calisto MT" w:hAnsi="Calisto MT"/>
          <w:b/>
          <w:sz w:val="24"/>
          <w:szCs w:val="24"/>
          <w:u w:val="single"/>
        </w:rPr>
        <w:t>Right to Examine Evidence / Discovery</w:t>
      </w:r>
      <w:r>
        <w:rPr>
          <w:rFonts w:ascii="Calisto MT" w:hAnsi="Calisto MT"/>
        </w:rPr>
        <w:t xml:space="preserve"> – Article 39.19 TX Code of Criminal Procedure gives the defendant the right to examine evidence which the State will present at trial. </w:t>
      </w:r>
    </w:p>
    <w:p w:rsidR="00CD0DF6" w:rsidRDefault="00CD0DF6" w:rsidP="009F2F69">
      <w:pPr>
        <w:jc w:val="both"/>
        <w:rPr>
          <w:rFonts w:ascii="Calisto MT" w:hAnsi="Calisto MT"/>
        </w:rPr>
      </w:pPr>
      <w:r>
        <w:rPr>
          <w:rFonts w:ascii="Calisto MT" w:hAnsi="Calisto MT"/>
        </w:rPr>
        <w:tab/>
        <w:t>In a “</w:t>
      </w:r>
      <w:r w:rsidRPr="00CD0DF6">
        <w:rPr>
          <w:rFonts w:ascii="Calisto MT" w:hAnsi="Calisto MT"/>
          <w:u w:val="single"/>
        </w:rPr>
        <w:t>Jury Trial</w:t>
      </w:r>
      <w:r>
        <w:rPr>
          <w:rFonts w:ascii="Calisto MT" w:hAnsi="Calisto MT"/>
        </w:rPr>
        <w:t>” a request for Discovery must be made not later than the 30</w:t>
      </w:r>
      <w:r w:rsidRPr="00CD0DF6">
        <w:rPr>
          <w:rFonts w:ascii="Calisto MT" w:hAnsi="Calisto MT"/>
          <w:vertAlign w:val="superscript"/>
        </w:rPr>
        <w:t>th</w:t>
      </w:r>
      <w:r>
        <w:rPr>
          <w:rFonts w:ascii="Calisto MT" w:hAnsi="Calisto MT"/>
        </w:rPr>
        <w:t xml:space="preserve"> day before the date that jury selection in the trial is scheduled to begin. </w:t>
      </w:r>
    </w:p>
    <w:p w:rsidR="00CD0DF6" w:rsidRDefault="00CD0DF6" w:rsidP="009F2F69">
      <w:pPr>
        <w:jc w:val="both"/>
        <w:rPr>
          <w:rFonts w:ascii="Calisto MT" w:hAnsi="Calisto MT"/>
        </w:rPr>
      </w:pPr>
      <w:r>
        <w:rPr>
          <w:rFonts w:ascii="Calisto MT" w:hAnsi="Calisto MT"/>
        </w:rPr>
        <w:tab/>
        <w:t>In a “</w:t>
      </w:r>
      <w:r w:rsidRPr="00CD0DF6">
        <w:rPr>
          <w:rFonts w:ascii="Calisto MT" w:hAnsi="Calisto MT"/>
          <w:u w:val="single"/>
        </w:rPr>
        <w:t>Bench Trial</w:t>
      </w:r>
      <w:r>
        <w:rPr>
          <w:rFonts w:ascii="Calisto MT" w:hAnsi="Calisto MT"/>
        </w:rPr>
        <w:t xml:space="preserve">” without a jury, a request for Discovery must be made prior to the beginning of the scheduled trial. </w:t>
      </w:r>
    </w:p>
    <w:p w:rsidR="00CD0DF6" w:rsidRDefault="00CD0DF6" w:rsidP="009F2F69">
      <w:pPr>
        <w:jc w:val="both"/>
        <w:rPr>
          <w:rFonts w:ascii="Calisto MT" w:hAnsi="Calisto MT"/>
        </w:rPr>
      </w:pPr>
      <w:r w:rsidRPr="00D004C3">
        <w:rPr>
          <w:rFonts w:ascii="Calisto MT" w:hAnsi="Calisto MT"/>
          <w:b/>
          <w:sz w:val="24"/>
          <w:szCs w:val="24"/>
          <w:u w:val="single"/>
        </w:rPr>
        <w:t>Witnesses</w:t>
      </w:r>
      <w:r>
        <w:rPr>
          <w:rFonts w:ascii="Calisto MT" w:hAnsi="Calisto MT"/>
        </w:rPr>
        <w:t xml:space="preserve"> </w:t>
      </w:r>
      <w:r w:rsidR="00D004C3">
        <w:rPr>
          <w:rFonts w:ascii="Calisto MT" w:hAnsi="Calisto MT"/>
        </w:rPr>
        <w:t>–</w:t>
      </w:r>
      <w:r>
        <w:rPr>
          <w:rFonts w:ascii="Calisto MT" w:hAnsi="Calisto MT"/>
        </w:rPr>
        <w:t xml:space="preserve"> </w:t>
      </w:r>
      <w:r w:rsidR="00D004C3">
        <w:rPr>
          <w:rFonts w:ascii="Calisto MT" w:hAnsi="Calisto MT"/>
        </w:rPr>
        <w:t xml:space="preserve">You have the right to call witnesses to testify in your behalf at the trial and have the Court issue a subpoena to any witnesses to demand their appearance at the trial.  A subpoena is a Court Order notifying the witness that he/she must be in Court for the trial.  If a witness does not appear after receiving a subpoena, he/she may be cited with contempt and a warrant for the witness’ arrest may be issued.  Requests for subpoena’s are due at least ten (10) days before trial and must be in writing or requested in person at the Justice of the Peace, Pct. 2, Johnson County court. </w:t>
      </w:r>
    </w:p>
    <w:p w:rsidR="00D004C3" w:rsidRDefault="00D004C3" w:rsidP="009F2F69">
      <w:pPr>
        <w:jc w:val="both"/>
        <w:rPr>
          <w:rFonts w:ascii="Calisto MT" w:hAnsi="Calisto MT"/>
        </w:rPr>
      </w:pPr>
      <w:r w:rsidRPr="00D004C3">
        <w:rPr>
          <w:rFonts w:ascii="Calisto MT" w:hAnsi="Calisto MT"/>
          <w:b/>
          <w:sz w:val="24"/>
          <w:szCs w:val="24"/>
          <w:u w:val="single"/>
        </w:rPr>
        <w:t>Presenting the Case</w:t>
      </w:r>
      <w:r>
        <w:rPr>
          <w:rFonts w:ascii="Calisto MT" w:hAnsi="Calisto MT"/>
        </w:rPr>
        <w:t xml:space="preserve"> </w:t>
      </w:r>
      <w:r w:rsidR="005E3373">
        <w:rPr>
          <w:rFonts w:ascii="Calisto MT" w:hAnsi="Calisto MT"/>
        </w:rPr>
        <w:t>–</w:t>
      </w:r>
      <w:r>
        <w:rPr>
          <w:rFonts w:ascii="Calisto MT" w:hAnsi="Calisto MT"/>
        </w:rPr>
        <w:t xml:space="preserve"> </w:t>
      </w:r>
      <w:r w:rsidR="005E3373">
        <w:rPr>
          <w:rFonts w:ascii="Calisto MT" w:hAnsi="Calisto MT"/>
        </w:rPr>
        <w:t xml:space="preserve">As in all criminal trials, the State will present its case first by calling witnesses to testify against you.  After each prosecuting witness has finished his testimony, you will have the right to cross-examine the witness.  Your examination must be in the form of questions and </w:t>
      </w:r>
      <w:r w:rsidR="005E3373" w:rsidRPr="005E3373">
        <w:rPr>
          <w:rFonts w:ascii="Calisto MT" w:hAnsi="Calisto MT"/>
          <w:u w:val="single"/>
        </w:rPr>
        <w:t>you must not argue with the witness</w:t>
      </w:r>
      <w:r w:rsidR="005E3373">
        <w:rPr>
          <w:rFonts w:ascii="Calisto MT" w:hAnsi="Calisto MT"/>
        </w:rPr>
        <w:t xml:space="preserve">. Do not attempt to tell your side of the story at this time.  You will have an opportunity to do so later in the trial.  After the State has presented its case; you may present your case.  You have the right to call any witness who has knowledge of the incident.  </w:t>
      </w:r>
    </w:p>
    <w:p w:rsidR="005E3373" w:rsidRDefault="005E3373" w:rsidP="009F2F69">
      <w:pPr>
        <w:jc w:val="both"/>
        <w:rPr>
          <w:rFonts w:ascii="Calisto MT" w:hAnsi="Calisto MT"/>
        </w:rPr>
      </w:pPr>
      <w:r>
        <w:rPr>
          <w:rFonts w:ascii="Calisto MT" w:hAnsi="Calisto MT"/>
        </w:rPr>
        <w:lastRenderedPageBreak/>
        <w:tab/>
        <w:t xml:space="preserve">If you so desire, you may testify on your own behalf, but as a defendant, you may not be compelled to testify.  It is your choice, and your silence cannot be used against you.  If you do testify, the State has the right to cross-examine you.  After all testimony is concluded, both sides can make a closing argument.  This is your opportunity to tell the court why you think that you are not guilty of the offense charged. </w:t>
      </w:r>
    </w:p>
    <w:p w:rsidR="005E3373" w:rsidRDefault="005E3373" w:rsidP="009F2F69">
      <w:pPr>
        <w:jc w:val="both"/>
        <w:rPr>
          <w:rFonts w:ascii="Calisto MT" w:hAnsi="Calisto MT"/>
        </w:rPr>
      </w:pPr>
      <w:r>
        <w:rPr>
          <w:rFonts w:ascii="Calisto MT" w:hAnsi="Calisto MT"/>
        </w:rPr>
        <w:tab/>
        <w:t>The State has the right to present first and last arguments.  The closing argument may be based only on the testimony presented during the trial.  As stated previously, if you so desire, you may testify on your own behalf, but cannot be compelled to do so.  It is your own choice and your silence will not and cannot be used against you.</w:t>
      </w:r>
    </w:p>
    <w:p w:rsidR="005E3373" w:rsidRDefault="005E3373" w:rsidP="009F2F69">
      <w:pPr>
        <w:jc w:val="both"/>
        <w:rPr>
          <w:rFonts w:ascii="Calisto MT" w:hAnsi="Calisto MT"/>
        </w:rPr>
      </w:pPr>
      <w:r w:rsidRPr="005E3373">
        <w:rPr>
          <w:rFonts w:ascii="Calisto MT" w:hAnsi="Calisto MT"/>
          <w:b/>
          <w:sz w:val="24"/>
          <w:szCs w:val="24"/>
          <w:u w:val="single"/>
        </w:rPr>
        <w:t>The Verdict</w:t>
      </w:r>
      <w:r>
        <w:rPr>
          <w:rFonts w:ascii="Calisto MT" w:hAnsi="Calisto MT"/>
        </w:rPr>
        <w:t xml:space="preserve"> – If the Judge tries the case, the Judge’s decision is called a judgment.  If a jury tries the case, the jury’s decision is called a verdict.  </w:t>
      </w:r>
    </w:p>
    <w:p w:rsidR="005E3373" w:rsidRDefault="005E3373" w:rsidP="009F2F69">
      <w:pPr>
        <w:jc w:val="both"/>
        <w:rPr>
          <w:rFonts w:ascii="Calisto MT" w:hAnsi="Calisto MT"/>
        </w:rPr>
      </w:pPr>
      <w:r>
        <w:rPr>
          <w:rFonts w:ascii="Calisto MT" w:hAnsi="Calisto MT"/>
        </w:rPr>
        <w:tab/>
        <w:t xml:space="preserve">In determining the defendant’s </w:t>
      </w:r>
      <w:r w:rsidR="003B37B4">
        <w:rPr>
          <w:rFonts w:ascii="Calisto MT" w:hAnsi="Calisto MT"/>
        </w:rPr>
        <w:t xml:space="preserve">guilt or innocence, the Judge or jury can consider only the testimony of witnesses and any evidence admitted during the trial.  If you are found guilty by either the Judge or jury, the penalty will be announced at that time. </w:t>
      </w:r>
    </w:p>
    <w:p w:rsidR="003B37B4" w:rsidRDefault="003B37B4" w:rsidP="009F2F69">
      <w:pPr>
        <w:jc w:val="both"/>
        <w:rPr>
          <w:rFonts w:ascii="Calisto MT" w:hAnsi="Calisto MT"/>
        </w:rPr>
      </w:pPr>
      <w:r w:rsidRPr="003B37B4">
        <w:rPr>
          <w:rFonts w:ascii="Calisto MT" w:hAnsi="Calisto MT"/>
          <w:b/>
          <w:sz w:val="24"/>
          <w:szCs w:val="24"/>
          <w:u w:val="single"/>
        </w:rPr>
        <w:t>Fines</w:t>
      </w:r>
      <w:r>
        <w:rPr>
          <w:rFonts w:ascii="Calisto MT" w:hAnsi="Calisto MT"/>
        </w:rPr>
        <w:t xml:space="preserve"> – The amount of the fine the court assesses is determined only by the facts and circumstances of the case.  Mitigating circumstances may lower the fine even if you are found guilty.  On the other hand, aggravating circumstances may increase the fine.  In no case may a fine exceed $200 for a speeding violation, $500 for other Class C offenses.  State law mandates court costs.  The court costs vary according to the offense.  Court costs are assessed if you are found guilty of an offense and you will be given ten (10) days in which to pay your fine and court costs.  </w:t>
      </w:r>
    </w:p>
    <w:p w:rsidR="003B37B4" w:rsidRDefault="003B37B4" w:rsidP="009F2F69">
      <w:pPr>
        <w:jc w:val="both"/>
        <w:rPr>
          <w:rFonts w:ascii="Calisto MT" w:hAnsi="Calisto MT"/>
        </w:rPr>
      </w:pPr>
      <w:r w:rsidRPr="003B37B4">
        <w:rPr>
          <w:rFonts w:ascii="Calisto MT" w:hAnsi="Calisto MT"/>
          <w:b/>
          <w:sz w:val="24"/>
          <w:szCs w:val="24"/>
          <w:u w:val="single"/>
        </w:rPr>
        <w:t>Right to Appeal</w:t>
      </w:r>
      <w:r>
        <w:rPr>
          <w:rFonts w:ascii="Calisto MT" w:hAnsi="Calisto MT"/>
        </w:rPr>
        <w:t xml:space="preserve"> </w:t>
      </w:r>
      <w:r w:rsidR="005835F2">
        <w:rPr>
          <w:rFonts w:ascii="Calisto MT" w:hAnsi="Calisto MT"/>
        </w:rPr>
        <w:t>–</w:t>
      </w:r>
      <w:r>
        <w:rPr>
          <w:rFonts w:ascii="Calisto MT" w:hAnsi="Calisto MT"/>
        </w:rPr>
        <w:t xml:space="preserve"> </w:t>
      </w:r>
      <w:r w:rsidR="005835F2">
        <w:rPr>
          <w:rFonts w:ascii="Calisto MT" w:hAnsi="Calisto MT"/>
        </w:rPr>
        <w:t>The</w:t>
      </w:r>
      <w:r>
        <w:rPr>
          <w:rFonts w:ascii="Calisto MT" w:hAnsi="Calisto MT"/>
        </w:rPr>
        <w:t xml:space="preserve"> Justice of the Peace, Pct. 2, </w:t>
      </w:r>
      <w:proofErr w:type="gramStart"/>
      <w:r>
        <w:rPr>
          <w:rFonts w:ascii="Calisto MT" w:hAnsi="Calisto MT"/>
        </w:rPr>
        <w:t>Johnson</w:t>
      </w:r>
      <w:proofErr w:type="gramEnd"/>
      <w:r>
        <w:rPr>
          <w:rFonts w:ascii="Calisto MT" w:hAnsi="Calisto MT"/>
        </w:rPr>
        <w:t xml:space="preserve"> County, Texas is not a court of record.  A defendant has the right to appeal a judgment conviction to the County Court as provided by Chapter 30, Texas Government Code, </w:t>
      </w:r>
      <w:proofErr w:type="gramStart"/>
      <w:r>
        <w:rPr>
          <w:rFonts w:ascii="Calisto MT" w:hAnsi="Calisto MT"/>
        </w:rPr>
        <w:t>Subchapter</w:t>
      </w:r>
      <w:proofErr w:type="gramEnd"/>
      <w:r>
        <w:rPr>
          <w:rFonts w:ascii="Calisto MT" w:hAnsi="Calisto MT"/>
        </w:rPr>
        <w:t xml:space="preserve"> V.  To appeal, you must file an appeal bond with the Justic</w:t>
      </w:r>
      <w:r w:rsidR="005835F2">
        <w:rPr>
          <w:rFonts w:ascii="Calisto MT" w:hAnsi="Calisto MT"/>
        </w:rPr>
        <w:t xml:space="preserve">e of the Peace, Pct. 2, Johnson County, Texas twice (2x) the amount of the fine and court costs within ten (10) days of the date of judgment. </w:t>
      </w:r>
    </w:p>
    <w:p w:rsidR="005835F2" w:rsidRDefault="005835F2" w:rsidP="009F2F69">
      <w:pPr>
        <w:jc w:val="both"/>
        <w:rPr>
          <w:rFonts w:ascii="Calisto MT" w:hAnsi="Calisto MT"/>
        </w:rPr>
      </w:pPr>
      <w:r w:rsidRPr="005835F2">
        <w:rPr>
          <w:rFonts w:ascii="Calisto MT" w:hAnsi="Calisto MT"/>
          <w:b/>
          <w:sz w:val="24"/>
          <w:szCs w:val="24"/>
          <w:u w:val="single"/>
        </w:rPr>
        <w:t>Attorneys</w:t>
      </w:r>
      <w:r>
        <w:rPr>
          <w:rFonts w:ascii="Calisto MT" w:hAnsi="Calisto MT"/>
        </w:rPr>
        <w:t xml:space="preserve"> – The Justice of the Peace, Pct. 2, Johnson County, Texas does not appoint attorneys or lawyers as provided by law.  You may hire an attorney to represent you in court and have the attorney file a letter of representation with the court. </w:t>
      </w:r>
    </w:p>
    <w:p w:rsidR="005835F2" w:rsidRDefault="005835F2" w:rsidP="009F2F69">
      <w:pPr>
        <w:jc w:val="both"/>
        <w:rPr>
          <w:rFonts w:ascii="Calisto MT" w:hAnsi="Calisto MT"/>
          <w:u w:val="single"/>
        </w:rPr>
      </w:pPr>
      <w:r w:rsidRPr="005835F2">
        <w:rPr>
          <w:rFonts w:ascii="Calisto MT" w:hAnsi="Calisto MT"/>
          <w:b/>
          <w:sz w:val="24"/>
          <w:szCs w:val="24"/>
          <w:u w:val="single"/>
        </w:rPr>
        <w:t>Juveniles</w:t>
      </w:r>
      <w:r>
        <w:rPr>
          <w:rFonts w:ascii="Calisto MT" w:hAnsi="Calisto MT"/>
        </w:rPr>
        <w:t xml:space="preserve"> - If you are a juvenile or minor, and have an attorney representing you in court, </w:t>
      </w:r>
      <w:r w:rsidRPr="005835F2">
        <w:rPr>
          <w:rFonts w:ascii="Calisto MT" w:hAnsi="Calisto MT"/>
          <w:u w:val="single"/>
        </w:rPr>
        <w:t>you and your parent must still appear in court with your attorney.</w:t>
      </w:r>
    </w:p>
    <w:p w:rsidR="005835F2" w:rsidRDefault="005835F2" w:rsidP="00452565">
      <w:pPr>
        <w:rPr>
          <w:rFonts w:ascii="Calisto MT" w:hAnsi="Calisto MT"/>
          <w:u w:val="single"/>
        </w:rPr>
      </w:pPr>
    </w:p>
    <w:p w:rsidR="005835F2" w:rsidRPr="005835F2" w:rsidRDefault="005835F2" w:rsidP="00452565">
      <w:pPr>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sidRPr="005835F2">
        <w:rPr>
          <w:rFonts w:ascii="Script MT Bold" w:hAnsi="Script MT Bold"/>
          <w:sz w:val="28"/>
          <w:szCs w:val="28"/>
        </w:rPr>
        <w:t>Jeff Monk, Judge</w:t>
      </w:r>
      <w:r>
        <w:rPr>
          <w:rFonts w:ascii="Calisto MT" w:hAnsi="Calisto MT"/>
        </w:rPr>
        <w:br/>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Justice of the Peace, Pct. 2, Johnson County, Texas</w:t>
      </w:r>
      <w:r>
        <w:rPr>
          <w:rFonts w:ascii="Calisto MT" w:hAnsi="Calisto MT"/>
        </w:rPr>
        <w:br/>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247 Elk Drive, Suite 107</w:t>
      </w:r>
      <w:r>
        <w:rPr>
          <w:rFonts w:ascii="Calisto MT" w:hAnsi="Calisto MT"/>
        </w:rPr>
        <w:br/>
      </w:r>
      <w:r>
        <w:rPr>
          <w:rFonts w:ascii="Calisto MT" w:hAnsi="Calisto MT"/>
        </w:rPr>
        <w:tab/>
      </w:r>
      <w:r>
        <w:rPr>
          <w:rFonts w:ascii="Calisto MT" w:hAnsi="Calisto MT"/>
        </w:rPr>
        <w:tab/>
      </w:r>
      <w:r>
        <w:rPr>
          <w:rFonts w:ascii="Calisto MT" w:hAnsi="Calisto MT"/>
        </w:rPr>
        <w:tab/>
      </w:r>
      <w:bookmarkStart w:id="0" w:name="_GoBack"/>
      <w:bookmarkEnd w:id="0"/>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Burleson, TX  76028</w:t>
      </w:r>
      <w:r>
        <w:rPr>
          <w:rFonts w:ascii="Calisto MT" w:hAnsi="Calisto MT"/>
        </w:rPr>
        <w:br/>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817-558-0111</w:t>
      </w:r>
    </w:p>
    <w:sectPr w:rsidR="005835F2" w:rsidRPr="005835F2" w:rsidSect="00452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65"/>
    <w:rsid w:val="001A5CE7"/>
    <w:rsid w:val="003B37B4"/>
    <w:rsid w:val="00452565"/>
    <w:rsid w:val="005835F2"/>
    <w:rsid w:val="005E3373"/>
    <w:rsid w:val="00787754"/>
    <w:rsid w:val="007D6EBF"/>
    <w:rsid w:val="008E4F7C"/>
    <w:rsid w:val="009F2F69"/>
    <w:rsid w:val="00CD0DF6"/>
    <w:rsid w:val="00D0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Bourg</dc:creator>
  <cp:lastModifiedBy>Nikki Ashley</cp:lastModifiedBy>
  <cp:revision>3</cp:revision>
  <cp:lastPrinted>2017-04-04T20:32:00Z</cp:lastPrinted>
  <dcterms:created xsi:type="dcterms:W3CDTF">2017-06-02T14:17:00Z</dcterms:created>
  <dcterms:modified xsi:type="dcterms:W3CDTF">2017-06-02T14:17:00Z</dcterms:modified>
</cp:coreProperties>
</file>